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52BA" w:rsidR="00E44A02" w:rsidP="002252BA" w:rsidRDefault="00E44A02" w14:paraId="12F1F390" w14:textId="77777777">
      <w:r w:rsidRPr="002252BA">
        <w:t>Hi [insert supervisor’s name], </w:t>
      </w:r>
    </w:p>
    <w:p w:rsidRPr="009D0002" w:rsidR="000D0D33" w:rsidP="002252BA" w:rsidRDefault="00E44A02" w14:paraId="250A92DD" w14:textId="3DB97C72">
      <w:r w:rsidRPr="002252BA" w:rsidR="00E44A02">
        <w:rPr/>
        <w:t xml:space="preserve">As I continue my commitment to further my learning and professional development, </w:t>
      </w:r>
      <w:r w:rsidRPr="002252BA" w:rsidR="00E44A02">
        <w:rPr/>
        <w:t xml:space="preserve">I’ve</w:t>
      </w:r>
      <w:r w:rsidRPr="002252BA" w:rsidR="00E44A02">
        <w:rPr/>
        <w:t xml:space="preserve"> discovered the </w:t>
      </w:r>
      <w:r w:rsidRPr="00F70F3B" w:rsidR="76E81FB1">
        <w:rPr/>
        <w:t>Professional Sales</w:t>
      </w:r>
      <w:r w:rsidRPr="00F70F3B" w:rsidR="00F70F3B">
        <w:rPr/>
        <w:t xml:space="preserve"> Management</w:t>
      </w:r>
      <w:r w:rsidR="00F70F3B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252BA" w:rsidR="00E44A02">
        <w:rPr/>
        <w:t xml:space="preserve">Course offered by the Canadian Professional Sales Association (CPSA). This is </w:t>
      </w:r>
      <w:r w:rsidRPr="002252BA" w:rsidR="004E1492">
        <w:rPr/>
        <w:t>a</w:t>
      </w:r>
      <w:r w:rsidRPr="002252BA" w:rsidR="00E44A02">
        <w:rPr/>
        <w:t xml:space="preserve"> </w:t>
      </w:r>
      <w:r w:rsidR="007D7C34">
        <w:rPr/>
        <w:t>5</w:t>
      </w:r>
      <w:r w:rsidRPr="002252BA" w:rsidR="00E44A02">
        <w:rPr/>
        <w:t xml:space="preserve">-week training program that </w:t>
      </w:r>
      <w:r w:rsidR="005E1373">
        <w:rPr/>
        <w:t>teaches</w:t>
      </w:r>
      <w:r w:rsidR="004E1492">
        <w:rPr/>
        <w:t xml:space="preserve"> </w:t>
      </w:r>
      <w:r w:rsidR="00405A15">
        <w:rPr/>
        <w:t xml:space="preserve">critical management skills that I believe will enable me </w:t>
      </w:r>
      <w:r w:rsidR="00E81D41">
        <w:rPr/>
        <w:t>to lead</w:t>
      </w:r>
      <w:r w:rsidR="009A191D">
        <w:rPr/>
        <w:t xml:space="preserve"> my</w:t>
      </w:r>
      <w:r w:rsidR="00EB3572">
        <w:rPr/>
        <w:t xml:space="preserve"> sales</w:t>
      </w:r>
      <w:r w:rsidR="009A191D">
        <w:rPr/>
        <w:t xml:space="preserve"> team to success. </w:t>
      </w:r>
      <w:r w:rsidR="00E81D41">
        <w:rPr/>
        <w:t xml:space="preserve">This course </w:t>
      </w:r>
      <w:r w:rsidR="00CD4078">
        <w:rPr/>
        <w:t>focuses</w:t>
      </w:r>
      <w:r w:rsidR="00E81D41">
        <w:rPr/>
        <w:t xml:space="preserve"> specifically on the challenges faced by sales managers and teaches them </w:t>
      </w:r>
      <w:r w:rsidRPr="009D0002" w:rsidR="009D0002">
        <w:rPr/>
        <w:t>how to manage and coach salespeople with varying degrees of motivation, experience, skill, and success. </w:t>
      </w:r>
      <w:r w:rsidR="00CD4078">
        <w:rPr/>
        <w:t>Th</w:t>
      </w:r>
      <w:r w:rsidR="009C174F">
        <w:rPr/>
        <w:t>is will</w:t>
      </w:r>
      <w:r w:rsidR="00CD4078">
        <w:rPr/>
        <w:t xml:space="preserve"> result in consistent results and </w:t>
      </w:r>
      <w:r w:rsidR="009C174F">
        <w:rPr/>
        <w:t xml:space="preserve">revenue for not only the team, but also the company.</w:t>
      </w:r>
      <w:r w:rsidR="009C174F">
        <w:rPr/>
        <w:t xml:space="preserve"> </w:t>
      </w:r>
    </w:p>
    <w:p w:rsidRPr="002252BA" w:rsidR="002252BA" w:rsidP="002252BA" w:rsidRDefault="00E44A02" w14:paraId="315BBA60" w14:textId="6DCB22FF">
      <w:r w:rsidRPr="002252BA">
        <w:t>Below I’ve outlined a few of the learning outcomes that I feel are most beneficial.  </w:t>
      </w:r>
    </w:p>
    <w:p w:rsidRPr="008129A7" w:rsidR="008129A7" w:rsidP="008129A7" w:rsidRDefault="008129A7" w14:paraId="2237DB1C" w14:textId="0F5D8EED">
      <w:pPr>
        <w:pStyle w:val="ListParagraph"/>
        <w:numPr>
          <w:ilvl w:val="0"/>
          <w:numId w:val="11"/>
        </w:numPr>
      </w:pPr>
      <w:r w:rsidRPr="008129A7">
        <w:t>Describe how selling and sales management has changed and how to adapt to virtual</w:t>
      </w:r>
      <w:r>
        <w:t xml:space="preserve"> or hybrid</w:t>
      </w:r>
      <w:r w:rsidRPr="008129A7">
        <w:t xml:space="preserve"> team </w:t>
      </w:r>
      <w:r w:rsidRPr="008129A7">
        <w:t>management.</w:t>
      </w:r>
      <w:r w:rsidRPr="008129A7">
        <w:t xml:space="preserve"> </w:t>
      </w:r>
    </w:p>
    <w:p w:rsidRPr="008129A7" w:rsidR="008129A7" w:rsidP="008129A7" w:rsidRDefault="008129A7" w14:paraId="53DD9684" w14:textId="1340E69A">
      <w:pPr>
        <w:pStyle w:val="ListParagraph"/>
        <w:numPr>
          <w:ilvl w:val="0"/>
          <w:numId w:val="11"/>
        </w:numPr>
      </w:pPr>
      <w:r w:rsidRPr="008129A7">
        <w:t>Gain clear expectations of the multiple roles you play as a Professional Sales Manager, from Strategist to Talent Manager</w:t>
      </w:r>
      <w:r>
        <w:t>.</w:t>
      </w:r>
    </w:p>
    <w:p w:rsidRPr="008129A7" w:rsidR="008129A7" w:rsidP="008129A7" w:rsidRDefault="008129A7" w14:paraId="2800A7CB" w14:textId="3BDB66E1">
      <w:pPr>
        <w:pStyle w:val="ListParagraph"/>
        <w:numPr>
          <w:ilvl w:val="0"/>
          <w:numId w:val="11"/>
        </w:numPr>
      </w:pPr>
      <w:r w:rsidRPr="008129A7">
        <w:t>Create tailored go-to-market sales strategies for each of your customer segments</w:t>
      </w:r>
      <w:r>
        <w:t>.</w:t>
      </w:r>
    </w:p>
    <w:p w:rsidRPr="008129A7" w:rsidR="008129A7" w:rsidP="008129A7" w:rsidRDefault="008129A7" w14:paraId="3C31CE91" w14:textId="639BF084">
      <w:pPr>
        <w:pStyle w:val="ListParagraph"/>
        <w:numPr>
          <w:ilvl w:val="0"/>
          <w:numId w:val="11"/>
        </w:numPr>
      </w:pPr>
      <w:r w:rsidRPr="008129A7">
        <w:t>Shape your sales culture by effectively defining and delivering your vision with a five-step process</w:t>
      </w:r>
      <w:r w:rsidR="00A23722">
        <w:t>.</w:t>
      </w:r>
    </w:p>
    <w:p w:rsidRPr="008129A7" w:rsidR="008129A7" w:rsidP="008129A7" w:rsidRDefault="008129A7" w14:paraId="5DCE76E0" w14:textId="77777777">
      <w:pPr>
        <w:pStyle w:val="ListParagraph"/>
        <w:numPr>
          <w:ilvl w:val="0"/>
          <w:numId w:val="11"/>
        </w:numPr>
      </w:pPr>
      <w:r w:rsidRPr="008129A7">
        <w:t>Successfully guide your team through periods of change or upheaval with specific and proven change management techniques</w:t>
      </w:r>
    </w:p>
    <w:p w:rsidR="00A23722" w:rsidP="00A23722" w:rsidRDefault="008129A7" w14:paraId="5B00EB4A" w14:textId="77777777">
      <w:pPr>
        <w:pStyle w:val="ListParagraph"/>
        <w:numPr>
          <w:ilvl w:val="0"/>
          <w:numId w:val="11"/>
        </w:numPr>
      </w:pPr>
      <w:r w:rsidRPr="008129A7">
        <w:t>Define a formal sales process for your team and identify the skills required to be successful every step of the way</w:t>
      </w:r>
      <w:r w:rsidR="00A23722">
        <w:t>.</w:t>
      </w:r>
    </w:p>
    <w:p w:rsidRPr="008129A7" w:rsidR="008129A7" w:rsidP="00A23722" w:rsidRDefault="008129A7" w14:paraId="6833C4E1" w14:textId="4D4F5F02">
      <w:pPr>
        <w:pStyle w:val="ListParagraph"/>
        <w:numPr>
          <w:ilvl w:val="0"/>
          <w:numId w:val="11"/>
        </w:numPr>
      </w:pPr>
      <w:r w:rsidRPr="008129A7">
        <w:t>Understand the tools that support sales performance management</w:t>
      </w:r>
      <w:r w:rsidR="00A23722">
        <w:t>.</w:t>
      </w:r>
    </w:p>
    <w:p w:rsidRPr="008129A7" w:rsidR="008129A7" w:rsidP="008129A7" w:rsidRDefault="008129A7" w14:paraId="40E11D04" w14:textId="184A9107">
      <w:pPr>
        <w:pStyle w:val="ListParagraph"/>
        <w:numPr>
          <w:ilvl w:val="0"/>
          <w:numId w:val="11"/>
        </w:numPr>
      </w:pPr>
      <w:r w:rsidRPr="008129A7">
        <w:t>Develop motivational compensation plans that make financial sense</w:t>
      </w:r>
      <w:r w:rsidR="00A23722">
        <w:t>.</w:t>
      </w:r>
    </w:p>
    <w:p w:rsidRPr="008129A7" w:rsidR="008129A7" w:rsidP="008129A7" w:rsidRDefault="008129A7" w14:paraId="35B109D9" w14:textId="2D7C5F66">
      <w:pPr>
        <w:pStyle w:val="ListParagraph"/>
        <w:numPr>
          <w:ilvl w:val="0"/>
          <w:numId w:val="11"/>
        </w:numPr>
      </w:pPr>
      <w:r w:rsidRPr="008129A7">
        <w:t>Select the appropriate type of training for your team and take the steps to measure results</w:t>
      </w:r>
      <w:r w:rsidR="00D75265">
        <w:t>.</w:t>
      </w:r>
    </w:p>
    <w:p w:rsidRPr="008129A7" w:rsidR="008129A7" w:rsidP="008129A7" w:rsidRDefault="008129A7" w14:paraId="63D39C54" w14:textId="1764872D">
      <w:pPr>
        <w:pStyle w:val="ListParagraph"/>
        <w:numPr>
          <w:ilvl w:val="0"/>
          <w:numId w:val="11"/>
        </w:numPr>
      </w:pPr>
      <w:r w:rsidRPr="008129A7">
        <w:t>Use collaborative coaching and individual performance plans to improve the effectiveness of each one of your reps</w:t>
      </w:r>
      <w:r w:rsidR="00D75265">
        <w:t>.</w:t>
      </w:r>
    </w:p>
    <w:p w:rsidRPr="008129A7" w:rsidR="008129A7" w:rsidP="008129A7" w:rsidRDefault="008129A7" w14:paraId="48211BD4" w14:textId="06A288E4">
      <w:pPr>
        <w:pStyle w:val="ListParagraph"/>
        <w:numPr>
          <w:ilvl w:val="0"/>
          <w:numId w:val="11"/>
        </w:numPr>
      </w:pPr>
      <w:r w:rsidRPr="008129A7">
        <w:t>Complete regular performance reviews that provide constructive feedback and support performance plans</w:t>
      </w:r>
      <w:r w:rsidR="00D75265">
        <w:t>.</w:t>
      </w:r>
    </w:p>
    <w:p w:rsidRPr="002252BA" w:rsidR="00E44A02" w:rsidP="002252BA" w:rsidRDefault="00E44A02" w14:paraId="0CC25663" w14:textId="64FE10A2">
      <w:r w:rsidRPr="002252BA">
        <w:t>This course is a fully online program</w:t>
      </w:r>
      <w:r w:rsidR="009F7776">
        <w:t xml:space="preserve">, which </w:t>
      </w:r>
      <w:r w:rsidRPr="002252BA">
        <w:t>will allow me the flexibility to study from home and remain focused on my sales tasks during the day.  </w:t>
      </w:r>
    </w:p>
    <w:p w:rsidRPr="002252BA" w:rsidR="002252BA" w:rsidP="002252BA" w:rsidRDefault="00E44A02" w14:paraId="62CFE57A" w14:textId="262EEC14">
      <w:r w:rsidRPr="002252BA">
        <w:t>Thank you for your consideration and I look forward to discussing this further. </w:t>
      </w:r>
    </w:p>
    <w:p w:rsidRPr="002252BA" w:rsidR="00E44A02" w:rsidP="002252BA" w:rsidRDefault="00E44A02" w14:paraId="30DBBEFE" w14:textId="77777777">
      <w:r w:rsidRPr="002252BA">
        <w:t>Sincerely, </w:t>
      </w:r>
    </w:p>
    <w:p w:rsidR="00E44A02" w:rsidP="00E44A02" w:rsidRDefault="00E44A02" w14:paraId="793AEF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[insert your name]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872064" w:rsidR="006C221D" w:rsidP="00872064" w:rsidRDefault="006C221D" w14:paraId="7F753750" w14:textId="0365C6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Pr="00872064" w:rsidR="006C22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C34"/>
    <w:multiLevelType w:val="multilevel"/>
    <w:tmpl w:val="736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764E23"/>
    <w:multiLevelType w:val="multilevel"/>
    <w:tmpl w:val="BE1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654E44"/>
    <w:multiLevelType w:val="multilevel"/>
    <w:tmpl w:val="7AB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3C25C7"/>
    <w:multiLevelType w:val="multilevel"/>
    <w:tmpl w:val="0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9490A39"/>
    <w:multiLevelType w:val="multilevel"/>
    <w:tmpl w:val="A6F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186587D"/>
    <w:multiLevelType w:val="multilevel"/>
    <w:tmpl w:val="0A0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2536F8C"/>
    <w:multiLevelType w:val="multilevel"/>
    <w:tmpl w:val="292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4C26B20"/>
    <w:multiLevelType w:val="hybridMultilevel"/>
    <w:tmpl w:val="0D3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626AC1"/>
    <w:multiLevelType w:val="hybridMultilevel"/>
    <w:tmpl w:val="854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67483D"/>
    <w:multiLevelType w:val="multilevel"/>
    <w:tmpl w:val="378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779298D"/>
    <w:multiLevelType w:val="hybridMultilevel"/>
    <w:tmpl w:val="6FB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5601430">
    <w:abstractNumId w:val="5"/>
  </w:num>
  <w:num w:numId="2" w16cid:durableId="850266999">
    <w:abstractNumId w:val="2"/>
  </w:num>
  <w:num w:numId="3" w16cid:durableId="345715883">
    <w:abstractNumId w:val="0"/>
  </w:num>
  <w:num w:numId="4" w16cid:durableId="1415587263">
    <w:abstractNumId w:val="7"/>
  </w:num>
  <w:num w:numId="5" w16cid:durableId="1108352759">
    <w:abstractNumId w:val="3"/>
  </w:num>
  <w:num w:numId="6" w16cid:durableId="2072800332">
    <w:abstractNumId w:val="10"/>
  </w:num>
  <w:num w:numId="7" w16cid:durableId="121654240">
    <w:abstractNumId w:val="4"/>
  </w:num>
  <w:num w:numId="8" w16cid:durableId="563875886">
    <w:abstractNumId w:val="6"/>
  </w:num>
  <w:num w:numId="9" w16cid:durableId="1676953647">
    <w:abstractNumId w:val="1"/>
  </w:num>
  <w:num w:numId="10" w16cid:durableId="2119064790">
    <w:abstractNumId w:val="9"/>
  </w:num>
  <w:num w:numId="11" w16cid:durableId="1569609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02"/>
    <w:rsid w:val="000D0D33"/>
    <w:rsid w:val="000E208C"/>
    <w:rsid w:val="00106CB2"/>
    <w:rsid w:val="002252BA"/>
    <w:rsid w:val="00271BB1"/>
    <w:rsid w:val="003B0C45"/>
    <w:rsid w:val="00405A15"/>
    <w:rsid w:val="004B114F"/>
    <w:rsid w:val="004E1492"/>
    <w:rsid w:val="00560840"/>
    <w:rsid w:val="005D45D3"/>
    <w:rsid w:val="005E1373"/>
    <w:rsid w:val="00670B1B"/>
    <w:rsid w:val="006C221D"/>
    <w:rsid w:val="0073613E"/>
    <w:rsid w:val="00771131"/>
    <w:rsid w:val="007B7E3D"/>
    <w:rsid w:val="007D7C34"/>
    <w:rsid w:val="00810AA2"/>
    <w:rsid w:val="008129A7"/>
    <w:rsid w:val="00872064"/>
    <w:rsid w:val="009A191D"/>
    <w:rsid w:val="009C174F"/>
    <w:rsid w:val="009D0002"/>
    <w:rsid w:val="009F7776"/>
    <w:rsid w:val="00A23722"/>
    <w:rsid w:val="00A566F7"/>
    <w:rsid w:val="00C5623B"/>
    <w:rsid w:val="00CA48F9"/>
    <w:rsid w:val="00CD4078"/>
    <w:rsid w:val="00D46F72"/>
    <w:rsid w:val="00D75265"/>
    <w:rsid w:val="00E44A02"/>
    <w:rsid w:val="00E81D41"/>
    <w:rsid w:val="00EB3572"/>
    <w:rsid w:val="00F70F3B"/>
    <w:rsid w:val="00FE3138"/>
    <w:rsid w:val="33E29A2F"/>
    <w:rsid w:val="76E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95AA"/>
  <w15:chartTrackingRefBased/>
  <w15:docId w15:val="{5E8AFB87-03CC-4D1F-A192-B98072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29A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44A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44A02"/>
  </w:style>
  <w:style w:type="character" w:styleId="eop" w:customStyle="1">
    <w:name w:val="eop"/>
    <w:basedOn w:val="DefaultParagraphFont"/>
    <w:rsid w:val="00E44A02"/>
  </w:style>
  <w:style w:type="paragraph" w:styleId="ListParagraph">
    <w:name w:val="List Paragraph"/>
    <w:basedOn w:val="Normal"/>
    <w:uiPriority w:val="34"/>
    <w:qFormat/>
    <w:rsid w:val="002252BA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8129A7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0CB27928-F95B-4C57-8723-BBDDE4FD1D8A}"/>
</file>

<file path=customXml/itemProps2.xml><?xml version="1.0" encoding="utf-8"?>
<ds:datastoreItem xmlns:ds="http://schemas.openxmlformats.org/officeDocument/2006/customXml" ds:itemID="{6D1DE499-92A0-4173-A3A0-234151CC57E8}"/>
</file>

<file path=customXml/itemProps3.xml><?xml version="1.0" encoding="utf-8"?>
<ds:datastoreItem xmlns:ds="http://schemas.openxmlformats.org/officeDocument/2006/customXml" ds:itemID="{C229CBB2-6F8D-4A30-A500-388272E1F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Mihan Davar</cp:lastModifiedBy>
  <cp:revision>19</cp:revision>
  <dcterms:created xsi:type="dcterms:W3CDTF">2023-06-08T19:14:00Z</dcterms:created>
  <dcterms:modified xsi:type="dcterms:W3CDTF">2023-06-08T19:29:32Z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  <property fmtid="{D5CDD505-2E9C-101B-9397-08002B2CF9AE}" pid="3" name="MediaServiceImageTags">
    <vt:lpwstr/>
  </property>
</Properties>
</file>